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7DF0" w14:textId="76D80BA2" w:rsidR="007C4CE1" w:rsidRDefault="00A05D7F">
      <w:pPr>
        <w:rPr>
          <w:noProof/>
        </w:rPr>
      </w:pPr>
      <w:r>
        <w:rPr>
          <w:noProof/>
        </w:rPr>
        <w:drawing>
          <wp:inline distT="0" distB="0" distL="0" distR="0" wp14:anchorId="594335CB" wp14:editId="4C33652B">
            <wp:extent cx="16151205" cy="4181475"/>
            <wp:effectExtent l="0" t="0" r="3810" b="0"/>
            <wp:docPr id="12022108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10845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4847" t="27154" b="11082"/>
                    <a:stretch/>
                  </pic:blipFill>
                  <pic:spPr bwMode="auto">
                    <a:xfrm>
                      <a:off x="0" y="0"/>
                      <a:ext cx="16158428" cy="418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D42671" w14:textId="77777777" w:rsidR="00462CD9" w:rsidRPr="00462CD9" w:rsidRDefault="00462CD9" w:rsidP="00462CD9"/>
    <w:p w14:paraId="1B9B8E29" w14:textId="77777777" w:rsidR="00462CD9" w:rsidRDefault="00462CD9" w:rsidP="00462CD9">
      <w:pPr>
        <w:rPr>
          <w:noProof/>
        </w:rPr>
      </w:pPr>
    </w:p>
    <w:p w14:paraId="35CDAF3C" w14:textId="11B181B7" w:rsidR="00462CD9" w:rsidRDefault="00462CD9" w:rsidP="00462CD9">
      <w:r>
        <w:t xml:space="preserve">Practice Response/ Action Plan: </w:t>
      </w:r>
    </w:p>
    <w:p w14:paraId="209D81C8" w14:textId="77777777" w:rsidR="00462CD9" w:rsidRDefault="00462CD9" w:rsidP="00462CD9"/>
    <w:p w14:paraId="71B41283" w14:textId="13648878" w:rsidR="00462CD9" w:rsidRPr="00462CD9" w:rsidRDefault="00462CD9" w:rsidP="00462CD9">
      <w:r>
        <w:t xml:space="preserve">The practice is below the local and national average. The practice will continue to listen to patient feedback to help to continue to improve our service. </w:t>
      </w:r>
    </w:p>
    <w:sectPr w:rsidR="00462CD9" w:rsidRPr="00462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7F"/>
    <w:rsid w:val="00462CD9"/>
    <w:rsid w:val="007C4CE1"/>
    <w:rsid w:val="00A05D7F"/>
    <w:rsid w:val="00BC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151E7"/>
  <w15:chartTrackingRefBased/>
  <w15:docId w15:val="{B63CE03B-0ADF-40E8-9DC9-791A9B5E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GURNEY, Jade (COLNEY,COLERIDGE HSE BRICKET WOOD MCS)</dc:creator>
  <cp:keywords/>
  <dc:description/>
  <cp:lastModifiedBy>GURNEY, Jade (COLNEY,COLERIDGE HSE BRICKET WOOD MCS)</cp:lastModifiedBy>
  <cp:revision>2</cp:revision>
  <dcterms:created xsi:type="dcterms:W3CDTF">2023-07-26T08:24:00Z</dcterms:created>
  <dcterms:modified xsi:type="dcterms:W3CDTF">2023-07-26T15:58:00Z</dcterms:modified>
</cp:coreProperties>
</file>